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D6B61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9D6B61" w:rsidRPr="005819CD" w:rsidP="009D6B61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9D6B61" w:rsidRPr="005819CD" w:rsidP="009D6B61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6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9D6B61" w:rsidP="009D6B61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 xml:space="preserve">29 </w:t>
      </w:r>
      <w:r>
        <w:rPr>
          <w:bCs/>
          <w:sz w:val="24"/>
          <w:szCs w:val="24"/>
        </w:rPr>
        <w:t xml:space="preserve"> ARALIK</w:t>
      </w:r>
      <w:r>
        <w:rPr>
          <w:bCs/>
          <w:sz w:val="24"/>
          <w:szCs w:val="24"/>
        </w:rPr>
        <w:t>-02 OCAK 2026</w:t>
      </w:r>
    </w:p>
    <w:p w:rsidR="009D6B61" w:rsidRPr="005819CD" w:rsidP="009D6B61">
      <w:pPr>
        <w:jc w:val="center"/>
        <w:rPr>
          <w:bCs/>
          <w:sz w:val="22"/>
          <w:szCs w:val="22"/>
        </w:rPr>
      </w:pPr>
    </w:p>
    <w:p w:rsidR="00BA17B6" w:rsidRPr="005819CD" w:rsidP="00BA17B6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BA17B6" w:rsidRPr="005819CD" w:rsidP="00BA17B6">
      <w:pPr>
        <w:ind w:firstLine="180"/>
        <w:rPr>
          <w:sz w:val="22"/>
          <w:szCs w:val="22"/>
        </w:rPr>
      </w:pPr>
    </w:p>
    <w:p w:rsidR="00BA17B6" w:rsidRPr="005819CD" w:rsidP="00BA17B6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B61" w:rsidP="00636B65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9D6B61">
              <w:rPr>
                <w:rStyle w:val="fontstyle01"/>
                <w:rFonts w:ascii="Times New Roman" w:hAnsi="Times New Roman" w:cs="Times New Roman"/>
                <w:b w:val="0"/>
              </w:rPr>
              <w:t>M.4.1.5.4. Bir bölme işleminin sonucunu tahmin eder ve tahminini işlem sonucu ile karşılaştırır.</w:t>
            </w:r>
          </w:p>
          <w:p w:rsidR="00636B65" w:rsidRPr="005819CD" w:rsidP="00636B65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Çarpma ve bölme arasındaki ilişkiyi fark eder.-3s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M.4.1.5.6.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en az bir bölme işlemi gerektiren problemleri çözer.-2s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9D6B61" w:rsidP="00636B65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9D6B61">
              <w:rPr>
                <w:rStyle w:val="fontstyle01"/>
                <w:rFonts w:ascii="Times New Roman" w:hAnsi="Times New Roman" w:cs="Times New Roman"/>
                <w:b w:val="0"/>
              </w:rPr>
              <w:t xml:space="preserve"> Bir bölme işleminin sonucunu tahmin eder ve tahminini işlem sonucu ile karşılaştırır.</w:t>
            </w:r>
          </w:p>
          <w:p w:rsidR="009D6B61" w:rsidP="00636B65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636B65" w:rsidRPr="005819CD" w:rsidP="00636B65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Çarpma ve bölme arasındaki ilişkiyi fark eder.</w:t>
            </w:r>
          </w:p>
          <w:p w:rsidR="00636B65" w:rsidRPr="005819CD" w:rsidP="00636B65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636B65" w:rsidRPr="005819CD" w:rsidP="00636B65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*Doğal sayılarla en az bir bölme işlemi gerektiren problemleri çözer.</w:t>
            </w:r>
          </w:p>
          <w:p w:rsidR="00636B65" w:rsidRPr="005819CD" w:rsidP="00636B65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BA17B6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Pr="005819CD" w:rsidP="00BA17B6">
      <w:pPr>
        <w:rPr>
          <w:sz w:val="22"/>
          <w:szCs w:val="22"/>
        </w:rPr>
      </w:pPr>
    </w:p>
    <w:p w:rsidR="00636B65" w:rsidRPr="005819CD" w:rsidP="0060446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</w:t>
      </w:r>
    </w:p>
    <w:p w:rsidR="00636B65" w:rsidRPr="005819CD" w:rsidP="00604462">
      <w:pPr>
        <w:rPr>
          <w:sz w:val="22"/>
          <w:szCs w:val="22"/>
        </w:rPr>
      </w:pPr>
    </w:p>
    <w:p w:rsidR="00636B65" w:rsidRPr="005819CD" w:rsidP="00604462">
      <w:pPr>
        <w:rPr>
          <w:sz w:val="22"/>
          <w:szCs w:val="22"/>
        </w:rPr>
      </w:pPr>
    </w:p>
    <w:p w:rsidR="00636B65" w:rsidRPr="005819CD" w:rsidP="00604462">
      <w:pPr>
        <w:rPr>
          <w:sz w:val="22"/>
          <w:szCs w:val="22"/>
        </w:rPr>
      </w:pPr>
    </w:p>
    <w:p w:rsidR="00C80678" w:rsidP="00C80678">
      <w:pPr>
        <w:jc w:val="center"/>
        <w:rPr>
          <w:sz w:val="24"/>
          <w:szCs w:val="24"/>
        </w:rPr>
      </w:pPr>
    </w:p>
    <w:p w:rsidR="00C80678" w:rsidP="00C80678">
      <w:pPr>
        <w:jc w:val="center"/>
        <w:rPr>
          <w:sz w:val="24"/>
          <w:szCs w:val="24"/>
        </w:rPr>
      </w:pPr>
    </w:p>
    <w:p w:rsidR="00C80678" w:rsidP="00C80678">
      <w:pPr>
        <w:jc w:val="center"/>
        <w:rPr>
          <w:sz w:val="24"/>
          <w:szCs w:val="24"/>
        </w:rPr>
      </w:pPr>
    </w:p>
    <w:p w:rsidR="00C80678" w:rsidP="00C80678">
      <w:pPr>
        <w:jc w:val="center"/>
        <w:rPr>
          <w:sz w:val="24"/>
          <w:szCs w:val="24"/>
        </w:rPr>
      </w:pPr>
    </w:p>
    <w:sectPr w:rsidSect="00935996">
      <w:pgSz w:w="11906" w:h="16838"/>
      <w:pgMar w:top="426" w:right="1417" w:bottom="426" w:left="1417" w:header="708" w:footer="708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